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1E0D8" w14:textId="669838BC" w:rsidR="00150A89" w:rsidRDefault="00150A89" w:rsidP="00150A89">
      <w:pPr>
        <w:rPr>
          <w:b/>
          <w:bCs/>
        </w:rPr>
      </w:pPr>
      <w:proofErr w:type="spellStart"/>
      <w:r w:rsidRPr="00150A89">
        <w:rPr>
          <w:b/>
          <w:bCs/>
        </w:rPr>
        <w:t>BRCGS</w:t>
      </w:r>
      <w:proofErr w:type="spellEnd"/>
      <w:r w:rsidRPr="00150A89">
        <w:rPr>
          <w:b/>
          <w:bCs/>
        </w:rPr>
        <w:t xml:space="preserve"> </w:t>
      </w:r>
      <w:r>
        <w:rPr>
          <w:b/>
          <w:bCs/>
        </w:rPr>
        <w:t>c</w:t>
      </w:r>
      <w:r w:rsidRPr="00F94913">
        <w:rPr>
          <w:b/>
          <w:bCs/>
        </w:rPr>
        <w:t>ertifiering av nya anläggningen</w:t>
      </w:r>
      <w:r>
        <w:rPr>
          <w:b/>
          <w:bCs/>
        </w:rPr>
        <w:t xml:space="preserve"> vid Arlandastad</w:t>
      </w:r>
    </w:p>
    <w:p w14:paraId="1E2C879B" w14:textId="77777777" w:rsidR="00AB333C" w:rsidRPr="00F94913" w:rsidRDefault="00AB333C" w:rsidP="00150A89">
      <w:pPr>
        <w:rPr>
          <w:b/>
          <w:bCs/>
        </w:rPr>
      </w:pPr>
    </w:p>
    <w:p w14:paraId="18FBB23C" w14:textId="5079BB99" w:rsidR="00150A89" w:rsidRPr="00F94913" w:rsidRDefault="00AB333C" w:rsidP="00150A89">
      <w:r>
        <w:t>Bake My Days nya bagerianläggning är designad utifrån certifiering enligt</w:t>
      </w:r>
      <w:r w:rsidR="00150A89" w:rsidRPr="00F94913">
        <w:t xml:space="preserve"> </w:t>
      </w:r>
      <w:bookmarkStart w:id="0" w:name="_Hlk184577294"/>
      <w:proofErr w:type="spellStart"/>
      <w:r w:rsidR="00150A89" w:rsidRPr="00F94913">
        <w:t>BRCGS</w:t>
      </w:r>
      <w:bookmarkEnd w:id="0"/>
      <w:proofErr w:type="spellEnd"/>
      <w:r w:rsidR="00150A89" w:rsidRPr="00F94913">
        <w:t xml:space="preserve"> </w:t>
      </w:r>
      <w:proofErr w:type="spellStart"/>
      <w:r w:rsidR="00150A89" w:rsidRPr="00F94913">
        <w:t>Food</w:t>
      </w:r>
      <w:proofErr w:type="spellEnd"/>
      <w:r w:rsidR="00150A89" w:rsidRPr="00F94913">
        <w:t xml:space="preserve"> </w:t>
      </w:r>
      <w:proofErr w:type="spellStart"/>
      <w:r w:rsidR="00150A89" w:rsidRPr="00F94913">
        <w:t>Safety</w:t>
      </w:r>
      <w:proofErr w:type="spellEnd"/>
      <w:r w:rsidR="00150A89" w:rsidRPr="00F94913">
        <w:t xml:space="preserve"> Standard. Denna certifiering säkerställer inte bara högsta nivå av livsmedelssäkerhet och produktkvalitet, utan förstärker även våra rutiner för spårbarhet, hygien och processkontroll. Certifieringen är en viktig del av vårt arbete för att möta kraven på den globala marknaden och leverera produkter av högsta standard till våra kunder.</w:t>
      </w:r>
    </w:p>
    <w:p w14:paraId="0AF173B4" w14:textId="4BD9BB5F" w:rsidR="00150A89" w:rsidRPr="00F94913" w:rsidRDefault="00150A89" w:rsidP="00150A89">
      <w:r w:rsidRPr="00F94913">
        <w:t xml:space="preserve">Samtidigt prioriterar vi arbetsmiljön i den nya fabriken. Lokalerna är utformade för att främja säkerhet, effektivitet och trivsel för alla medarbetare. Vi </w:t>
      </w:r>
      <w:r w:rsidR="00AB333C">
        <w:t>har därmed integrerat</w:t>
      </w:r>
      <w:r w:rsidRPr="00F94913">
        <w:t xml:space="preserve"> robusta rutiner för både livsmedelssäkerhet och arbetsmiljö, vilket stärker vår position som en hållbar och pålitlig arbetsgivare och leverantör.</w:t>
      </w:r>
    </w:p>
    <w:p w14:paraId="6BF073F0" w14:textId="77777777" w:rsidR="00150A89" w:rsidRPr="00F94913" w:rsidRDefault="00150A89" w:rsidP="00150A89">
      <w:r w:rsidRPr="00F94913">
        <w:t>Certifieringen och den förbättrade arbetsmiljön är tillsammans en del av vårt långsiktiga engagemang för kvalitet, säkerhet och utveckling.</w:t>
      </w:r>
    </w:p>
    <w:p w14:paraId="029CBD32" w14:textId="77777777" w:rsidR="00150A89" w:rsidRPr="00F94913" w:rsidRDefault="00150A89" w:rsidP="00150A89"/>
    <w:p w14:paraId="5212D625" w14:textId="77777777" w:rsidR="00150A89" w:rsidRPr="00F94913" w:rsidRDefault="00150A89" w:rsidP="00150A89">
      <w:r w:rsidRPr="00F94913">
        <w:t xml:space="preserve">Jämförelse mellan IP-livsmedel och </w:t>
      </w:r>
      <w:proofErr w:type="spellStart"/>
      <w:r w:rsidRPr="00F94913">
        <w:t>BRCGS</w:t>
      </w:r>
      <w:proofErr w:type="spellEnd"/>
    </w:p>
    <w:tbl>
      <w:tblPr>
        <w:tblW w:w="0" w:type="auto"/>
        <w:tblCellSpacing w:w="1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562"/>
        <w:gridCol w:w="3762"/>
        <w:gridCol w:w="3459"/>
      </w:tblGrid>
      <w:tr w:rsidR="00150A89" w:rsidRPr="00F94913" w14:paraId="6EEF4CE1" w14:textId="77777777" w:rsidTr="00DE7C13">
        <w:trPr>
          <w:tblHeader/>
          <w:tblCellSpacing w:w="15" w:type="dxa"/>
        </w:trPr>
        <w:tc>
          <w:tcPr>
            <w:tcW w:w="1317" w:type="dxa"/>
            <w:vAlign w:val="center"/>
            <w:hideMark/>
          </w:tcPr>
          <w:p w14:paraId="37AE1F03" w14:textId="77777777" w:rsidR="00150A89" w:rsidRPr="00F94913" w:rsidRDefault="00150A89" w:rsidP="00C474D4">
            <w:pPr>
              <w:rPr>
                <w:b/>
                <w:bCs/>
              </w:rPr>
            </w:pPr>
            <w:r w:rsidRPr="00F94913">
              <w:rPr>
                <w:b/>
                <w:bCs/>
              </w:rPr>
              <w:t>Aspekt</w:t>
            </w:r>
          </w:p>
        </w:tc>
        <w:tc>
          <w:tcPr>
            <w:tcW w:w="0" w:type="auto"/>
            <w:vAlign w:val="center"/>
            <w:hideMark/>
          </w:tcPr>
          <w:p w14:paraId="2DE89134" w14:textId="77777777" w:rsidR="00150A89" w:rsidRPr="00F94913" w:rsidRDefault="00150A89" w:rsidP="00C474D4">
            <w:pPr>
              <w:rPr>
                <w:b/>
                <w:bCs/>
              </w:rPr>
            </w:pPr>
            <w:proofErr w:type="spellStart"/>
            <w:r w:rsidRPr="00F94913">
              <w:rPr>
                <w:b/>
                <w:bCs/>
              </w:rPr>
              <w:t>BRCGS</w:t>
            </w:r>
            <w:proofErr w:type="spellEnd"/>
            <w:r w:rsidRPr="00F94913">
              <w:rPr>
                <w:b/>
                <w:bCs/>
              </w:rPr>
              <w:t>-certifiering</w:t>
            </w:r>
          </w:p>
        </w:tc>
        <w:tc>
          <w:tcPr>
            <w:tcW w:w="0" w:type="auto"/>
            <w:vAlign w:val="center"/>
            <w:hideMark/>
          </w:tcPr>
          <w:p w14:paraId="4E174CEF" w14:textId="77777777" w:rsidR="00150A89" w:rsidRPr="00F94913" w:rsidRDefault="00150A89" w:rsidP="00C474D4">
            <w:pPr>
              <w:rPr>
                <w:b/>
                <w:bCs/>
              </w:rPr>
            </w:pPr>
            <w:r w:rsidRPr="00F94913">
              <w:rPr>
                <w:b/>
                <w:bCs/>
              </w:rPr>
              <w:t>IP Livsmedel</w:t>
            </w:r>
          </w:p>
        </w:tc>
      </w:tr>
      <w:tr w:rsidR="00150A89" w:rsidRPr="00F94913" w14:paraId="25CA82E0" w14:textId="77777777" w:rsidTr="00DE7C13">
        <w:trPr>
          <w:tblCellSpacing w:w="15" w:type="dxa"/>
        </w:trPr>
        <w:tc>
          <w:tcPr>
            <w:tcW w:w="1317" w:type="dxa"/>
            <w:vAlign w:val="center"/>
            <w:hideMark/>
          </w:tcPr>
          <w:p w14:paraId="6D654EB1" w14:textId="77777777" w:rsidR="00150A89" w:rsidRPr="00F94913" w:rsidRDefault="00150A89" w:rsidP="00C474D4">
            <w:r w:rsidRPr="00F94913">
              <w:rPr>
                <w:b/>
                <w:bCs/>
              </w:rPr>
              <w:t>Geografisk räckvidd</w:t>
            </w:r>
          </w:p>
        </w:tc>
        <w:tc>
          <w:tcPr>
            <w:tcW w:w="0" w:type="auto"/>
            <w:vAlign w:val="center"/>
            <w:hideMark/>
          </w:tcPr>
          <w:p w14:paraId="6288DF59" w14:textId="77777777" w:rsidR="00150A89" w:rsidRPr="00F94913" w:rsidRDefault="00150A89" w:rsidP="00C474D4">
            <w:r w:rsidRPr="00F94913">
              <w:t>Internationellt erkänd och används globalt</w:t>
            </w:r>
          </w:p>
        </w:tc>
        <w:tc>
          <w:tcPr>
            <w:tcW w:w="0" w:type="auto"/>
            <w:vAlign w:val="center"/>
            <w:hideMark/>
          </w:tcPr>
          <w:p w14:paraId="37ED4DB2" w14:textId="77777777" w:rsidR="00150A89" w:rsidRPr="00F94913" w:rsidRDefault="00150A89" w:rsidP="00C474D4">
            <w:r w:rsidRPr="00F94913">
              <w:t>Nationell standard, används främst i Sverige</w:t>
            </w:r>
          </w:p>
        </w:tc>
      </w:tr>
      <w:tr w:rsidR="00150A89" w:rsidRPr="00F94913" w14:paraId="66D9299E" w14:textId="77777777" w:rsidTr="00DE7C13">
        <w:trPr>
          <w:tblCellSpacing w:w="15" w:type="dxa"/>
        </w:trPr>
        <w:tc>
          <w:tcPr>
            <w:tcW w:w="1317" w:type="dxa"/>
            <w:vAlign w:val="center"/>
            <w:hideMark/>
          </w:tcPr>
          <w:p w14:paraId="650BA3B7" w14:textId="77777777" w:rsidR="00150A89" w:rsidRPr="00F94913" w:rsidRDefault="00150A89" w:rsidP="00C474D4">
            <w:r w:rsidRPr="00F94913">
              <w:rPr>
                <w:b/>
                <w:bCs/>
              </w:rPr>
              <w:t>Erkännande</w:t>
            </w:r>
          </w:p>
        </w:tc>
        <w:tc>
          <w:tcPr>
            <w:tcW w:w="0" w:type="auto"/>
            <w:vAlign w:val="center"/>
            <w:hideMark/>
          </w:tcPr>
          <w:p w14:paraId="0A94833E" w14:textId="77777777" w:rsidR="00150A89" w:rsidRPr="00F94913" w:rsidRDefault="00150A89" w:rsidP="00C474D4">
            <w:pPr>
              <w:rPr>
                <w:lang w:val="en-US"/>
              </w:rPr>
            </w:pPr>
            <w:proofErr w:type="spellStart"/>
            <w:r w:rsidRPr="00F94913">
              <w:rPr>
                <w:lang w:val="en-US"/>
              </w:rPr>
              <w:t>Godkänd</w:t>
            </w:r>
            <w:proofErr w:type="spellEnd"/>
            <w:r w:rsidRPr="00F94913">
              <w:rPr>
                <w:lang w:val="en-US"/>
              </w:rPr>
              <w:t xml:space="preserve"> av </w:t>
            </w:r>
            <w:proofErr w:type="spellStart"/>
            <w:r w:rsidRPr="00F94913">
              <w:rPr>
                <w:lang w:val="en-US"/>
              </w:rPr>
              <w:t>GFSI</w:t>
            </w:r>
            <w:proofErr w:type="spellEnd"/>
            <w:r w:rsidRPr="00F94913">
              <w:rPr>
                <w:lang w:val="en-US"/>
              </w:rPr>
              <w:t xml:space="preserve"> (Global Food Safety Initiative)</w:t>
            </w:r>
          </w:p>
        </w:tc>
        <w:tc>
          <w:tcPr>
            <w:tcW w:w="0" w:type="auto"/>
            <w:vAlign w:val="center"/>
            <w:hideMark/>
          </w:tcPr>
          <w:p w14:paraId="7E7B9A3E" w14:textId="77777777" w:rsidR="00150A89" w:rsidRPr="00F94913" w:rsidRDefault="00150A89" w:rsidP="00C474D4">
            <w:r w:rsidRPr="00F94913">
              <w:t xml:space="preserve">Ej granskad av </w:t>
            </w:r>
            <w:proofErr w:type="spellStart"/>
            <w:r w:rsidRPr="00F94913">
              <w:t>GFSI</w:t>
            </w:r>
            <w:proofErr w:type="spellEnd"/>
          </w:p>
        </w:tc>
      </w:tr>
      <w:tr w:rsidR="00150A89" w:rsidRPr="00F94913" w14:paraId="49273175" w14:textId="77777777" w:rsidTr="00DE7C13">
        <w:trPr>
          <w:tblCellSpacing w:w="15" w:type="dxa"/>
        </w:trPr>
        <w:tc>
          <w:tcPr>
            <w:tcW w:w="1317" w:type="dxa"/>
            <w:vAlign w:val="center"/>
            <w:hideMark/>
          </w:tcPr>
          <w:p w14:paraId="341E7E39" w14:textId="77777777" w:rsidR="00150A89" w:rsidRPr="00F94913" w:rsidRDefault="00150A89" w:rsidP="00C474D4">
            <w:r w:rsidRPr="00F94913">
              <w:rPr>
                <w:b/>
                <w:bCs/>
              </w:rPr>
              <w:t>Syfte</w:t>
            </w:r>
          </w:p>
        </w:tc>
        <w:tc>
          <w:tcPr>
            <w:tcW w:w="0" w:type="auto"/>
            <w:vAlign w:val="center"/>
            <w:hideMark/>
          </w:tcPr>
          <w:p w14:paraId="10DD12CC" w14:textId="77777777" w:rsidR="00150A89" w:rsidRPr="00F94913" w:rsidRDefault="00150A89" w:rsidP="00C474D4">
            <w:r w:rsidRPr="00F94913">
              <w:t>Säkerställa global livsmedelssäkerhet och produktkvalitet</w:t>
            </w:r>
          </w:p>
        </w:tc>
        <w:tc>
          <w:tcPr>
            <w:tcW w:w="0" w:type="auto"/>
            <w:vAlign w:val="center"/>
            <w:hideMark/>
          </w:tcPr>
          <w:p w14:paraId="0C26D788" w14:textId="77777777" w:rsidR="00150A89" w:rsidRPr="00F94913" w:rsidRDefault="00150A89" w:rsidP="00C474D4">
            <w:r w:rsidRPr="00F94913">
              <w:t>Uppfylla svenska lagkrav och branschstandarder</w:t>
            </w:r>
          </w:p>
        </w:tc>
      </w:tr>
      <w:tr w:rsidR="00150A89" w:rsidRPr="00F94913" w14:paraId="460DBEB2" w14:textId="77777777" w:rsidTr="00DE7C13">
        <w:trPr>
          <w:tblCellSpacing w:w="15" w:type="dxa"/>
        </w:trPr>
        <w:tc>
          <w:tcPr>
            <w:tcW w:w="1317" w:type="dxa"/>
            <w:vAlign w:val="center"/>
            <w:hideMark/>
          </w:tcPr>
          <w:p w14:paraId="7FA1200E" w14:textId="77777777" w:rsidR="00150A89" w:rsidRPr="00F94913" w:rsidRDefault="00150A89" w:rsidP="00C474D4">
            <w:r w:rsidRPr="00F94913">
              <w:rPr>
                <w:b/>
                <w:bCs/>
              </w:rPr>
              <w:t>Tillämpning</w:t>
            </w:r>
          </w:p>
        </w:tc>
        <w:tc>
          <w:tcPr>
            <w:tcW w:w="0" w:type="auto"/>
            <w:vAlign w:val="center"/>
            <w:hideMark/>
          </w:tcPr>
          <w:p w14:paraId="6357AF05" w14:textId="77777777" w:rsidR="00150A89" w:rsidRPr="00F94913" w:rsidRDefault="00150A89" w:rsidP="00C474D4">
            <w:r w:rsidRPr="00F94913">
              <w:t>För företag som bearbetar eller hanterar öppna livsmedel, inklusive exportörer</w:t>
            </w:r>
          </w:p>
        </w:tc>
        <w:tc>
          <w:tcPr>
            <w:tcW w:w="0" w:type="auto"/>
            <w:vAlign w:val="center"/>
            <w:hideMark/>
          </w:tcPr>
          <w:p w14:paraId="35E24F6C" w14:textId="77777777" w:rsidR="00150A89" w:rsidRPr="00F94913" w:rsidRDefault="00150A89" w:rsidP="00C474D4">
            <w:r w:rsidRPr="00F94913">
              <w:t>För svenska livsmedelsföretag, inklusive förädlare, packerier och restauranger</w:t>
            </w:r>
          </w:p>
        </w:tc>
      </w:tr>
      <w:tr w:rsidR="00150A89" w:rsidRPr="00F94913" w14:paraId="1413F121" w14:textId="77777777" w:rsidTr="00DE7C13">
        <w:trPr>
          <w:tblCellSpacing w:w="15" w:type="dxa"/>
        </w:trPr>
        <w:tc>
          <w:tcPr>
            <w:tcW w:w="1317" w:type="dxa"/>
            <w:vAlign w:val="center"/>
            <w:hideMark/>
          </w:tcPr>
          <w:p w14:paraId="1859920D" w14:textId="77777777" w:rsidR="00150A89" w:rsidRPr="00F94913" w:rsidRDefault="00150A89" w:rsidP="00C474D4">
            <w:r w:rsidRPr="00F94913">
              <w:rPr>
                <w:b/>
                <w:bCs/>
              </w:rPr>
              <w:t>Kravnivå</w:t>
            </w:r>
          </w:p>
        </w:tc>
        <w:tc>
          <w:tcPr>
            <w:tcW w:w="0" w:type="auto"/>
            <w:vAlign w:val="center"/>
            <w:hideMark/>
          </w:tcPr>
          <w:p w14:paraId="3F44B8F7" w14:textId="77777777" w:rsidR="00150A89" w:rsidRPr="00F94913" w:rsidRDefault="00150A89" w:rsidP="00C474D4">
            <w:r w:rsidRPr="00F94913">
              <w:t xml:space="preserve">Omfattande krav på </w:t>
            </w:r>
            <w:proofErr w:type="spellStart"/>
            <w:r w:rsidRPr="00F94913">
              <w:t>HACCP</w:t>
            </w:r>
            <w:proofErr w:type="spellEnd"/>
            <w:r w:rsidRPr="00F94913">
              <w:t xml:space="preserve">, </w:t>
            </w:r>
            <w:proofErr w:type="spellStart"/>
            <w:r w:rsidRPr="00F94913">
              <w:t>GMP</w:t>
            </w:r>
            <w:proofErr w:type="spellEnd"/>
            <w:r w:rsidRPr="00F94913">
              <w:t>, spårbarhet och kvalitetsledningssystem</w:t>
            </w:r>
          </w:p>
        </w:tc>
        <w:tc>
          <w:tcPr>
            <w:tcW w:w="0" w:type="auto"/>
            <w:vAlign w:val="center"/>
            <w:hideMark/>
          </w:tcPr>
          <w:p w14:paraId="4A78B711" w14:textId="77777777" w:rsidR="00150A89" w:rsidRPr="00F94913" w:rsidRDefault="00150A89" w:rsidP="00C474D4">
            <w:r w:rsidRPr="00F94913">
              <w:t>Grundläggande krav baserade på svensk lagstiftning</w:t>
            </w:r>
          </w:p>
        </w:tc>
      </w:tr>
      <w:tr w:rsidR="00150A89" w:rsidRPr="00F94913" w14:paraId="17AC7F4D" w14:textId="77777777" w:rsidTr="00DE7C13">
        <w:trPr>
          <w:tblCellSpacing w:w="15" w:type="dxa"/>
        </w:trPr>
        <w:tc>
          <w:tcPr>
            <w:tcW w:w="1317" w:type="dxa"/>
            <w:vAlign w:val="center"/>
            <w:hideMark/>
          </w:tcPr>
          <w:p w14:paraId="5C162C52" w14:textId="77777777" w:rsidR="00150A89" w:rsidRPr="00F94913" w:rsidRDefault="00150A89" w:rsidP="00C474D4">
            <w:r w:rsidRPr="00F94913">
              <w:rPr>
                <w:b/>
                <w:bCs/>
              </w:rPr>
              <w:t>Internrevision</w:t>
            </w:r>
          </w:p>
        </w:tc>
        <w:tc>
          <w:tcPr>
            <w:tcW w:w="0" w:type="auto"/>
            <w:vAlign w:val="center"/>
            <w:hideMark/>
          </w:tcPr>
          <w:p w14:paraId="59AF1B81" w14:textId="77777777" w:rsidR="00150A89" w:rsidRPr="00F94913" w:rsidRDefault="00150A89" w:rsidP="00C474D4">
            <w:r w:rsidRPr="00F94913">
              <w:t>Regelbundna interna revisioner fördelat över olika tidsperioder och områden med krav på att revisorn är oberoende från det granskade området och har dokumenterad kompetens.</w:t>
            </w:r>
          </w:p>
        </w:tc>
        <w:tc>
          <w:tcPr>
            <w:tcW w:w="0" w:type="auto"/>
            <w:vAlign w:val="center"/>
            <w:hideMark/>
          </w:tcPr>
          <w:p w14:paraId="2DBF1C46" w14:textId="77777777" w:rsidR="00150A89" w:rsidRPr="00F94913" w:rsidRDefault="00150A89" w:rsidP="00C474D4">
            <w:r w:rsidRPr="00F94913">
              <w:t>Internrevisioner bör vara oberoende, men kravet är mindre strikt. Flexibilitet för små företag där fullständigt oberoende inte alltid krävs. Minst en internrevision per år.</w:t>
            </w:r>
          </w:p>
        </w:tc>
      </w:tr>
      <w:tr w:rsidR="00150A89" w:rsidRPr="00F94913" w14:paraId="00CFA67A" w14:textId="77777777" w:rsidTr="00DE7C13">
        <w:trPr>
          <w:tblCellSpacing w:w="15" w:type="dxa"/>
        </w:trPr>
        <w:tc>
          <w:tcPr>
            <w:tcW w:w="1317" w:type="dxa"/>
            <w:vAlign w:val="center"/>
            <w:hideMark/>
          </w:tcPr>
          <w:p w14:paraId="4F9C6698" w14:textId="77777777" w:rsidR="00150A89" w:rsidRPr="00F94913" w:rsidRDefault="00150A89" w:rsidP="00C474D4">
            <w:r w:rsidRPr="00F94913">
              <w:rPr>
                <w:b/>
                <w:bCs/>
              </w:rPr>
              <w:t>Antal skall-krav</w:t>
            </w:r>
          </w:p>
        </w:tc>
        <w:tc>
          <w:tcPr>
            <w:tcW w:w="0" w:type="auto"/>
            <w:vAlign w:val="center"/>
            <w:hideMark/>
          </w:tcPr>
          <w:p w14:paraId="3E18A2D8" w14:textId="77777777" w:rsidR="00150A89" w:rsidRPr="00F94913" w:rsidRDefault="00150A89" w:rsidP="00C474D4">
            <w:r w:rsidRPr="00F94913">
              <w:t>Över 340 specifika krav</w:t>
            </w:r>
          </w:p>
        </w:tc>
        <w:tc>
          <w:tcPr>
            <w:tcW w:w="0" w:type="auto"/>
            <w:vAlign w:val="center"/>
            <w:hideMark/>
          </w:tcPr>
          <w:p w14:paraId="522C1933" w14:textId="49553518" w:rsidR="00150A89" w:rsidRPr="00F94913" w:rsidRDefault="00150A89" w:rsidP="00C474D4">
            <w:r w:rsidRPr="00F94913">
              <w:t xml:space="preserve">Cirka </w:t>
            </w:r>
            <w:r w:rsidR="00AB333C">
              <w:t>4</w:t>
            </w:r>
            <w:r w:rsidRPr="00F94913">
              <w:t>0 mer generella krav</w:t>
            </w:r>
          </w:p>
        </w:tc>
      </w:tr>
      <w:tr w:rsidR="00150A89" w:rsidRPr="00F94913" w14:paraId="54C4C3BF" w14:textId="77777777" w:rsidTr="00DE7C13">
        <w:trPr>
          <w:tblCellSpacing w:w="15" w:type="dxa"/>
        </w:trPr>
        <w:tc>
          <w:tcPr>
            <w:tcW w:w="1317" w:type="dxa"/>
            <w:vAlign w:val="center"/>
            <w:hideMark/>
          </w:tcPr>
          <w:p w14:paraId="39324DD8" w14:textId="77777777" w:rsidR="00150A89" w:rsidRPr="00F94913" w:rsidRDefault="00150A89" w:rsidP="00C474D4">
            <w:r w:rsidRPr="00F94913">
              <w:rPr>
                <w:b/>
                <w:bCs/>
              </w:rPr>
              <w:t>Detaljer på skall-krav</w:t>
            </w:r>
          </w:p>
        </w:tc>
        <w:tc>
          <w:tcPr>
            <w:tcW w:w="0" w:type="auto"/>
            <w:vAlign w:val="center"/>
            <w:hideMark/>
          </w:tcPr>
          <w:p w14:paraId="59E121CC" w14:textId="77777777" w:rsidR="00150A89" w:rsidRPr="00F94913" w:rsidRDefault="00150A89" w:rsidP="00C474D4">
            <w:r w:rsidRPr="00F94913">
              <w:t>Mycket detaljerade och specifika krav som kräver omfattande dokumentation och implementation</w:t>
            </w:r>
          </w:p>
        </w:tc>
        <w:tc>
          <w:tcPr>
            <w:tcW w:w="0" w:type="auto"/>
            <w:vAlign w:val="center"/>
            <w:hideMark/>
          </w:tcPr>
          <w:p w14:paraId="2CDA7B9B" w14:textId="77777777" w:rsidR="00150A89" w:rsidRPr="00F94913" w:rsidRDefault="00150A89" w:rsidP="00C474D4">
            <w:r w:rsidRPr="00F94913">
              <w:t>Mer generella krav, med fokus på grundläggande områden som spårbarhet, hygien och lagstiftning</w:t>
            </w:r>
          </w:p>
        </w:tc>
      </w:tr>
      <w:tr w:rsidR="00150A89" w:rsidRPr="00F94913" w14:paraId="3C42A5AC" w14:textId="77777777" w:rsidTr="00DE7C13">
        <w:trPr>
          <w:tblCellSpacing w:w="15" w:type="dxa"/>
        </w:trPr>
        <w:tc>
          <w:tcPr>
            <w:tcW w:w="1317" w:type="dxa"/>
            <w:vAlign w:val="center"/>
            <w:hideMark/>
          </w:tcPr>
          <w:p w14:paraId="1B965972" w14:textId="77777777" w:rsidR="00150A89" w:rsidRPr="00F94913" w:rsidRDefault="00150A89" w:rsidP="00C474D4">
            <w:r w:rsidRPr="00F94913">
              <w:rPr>
                <w:b/>
                <w:bCs/>
              </w:rPr>
              <w:t>Oberoende i revision</w:t>
            </w:r>
          </w:p>
        </w:tc>
        <w:tc>
          <w:tcPr>
            <w:tcW w:w="0" w:type="auto"/>
            <w:vAlign w:val="center"/>
            <w:hideMark/>
          </w:tcPr>
          <w:p w14:paraId="71F222D5" w14:textId="77777777" w:rsidR="00150A89" w:rsidRPr="00F94913" w:rsidRDefault="00150A89" w:rsidP="00C474D4">
            <w:r w:rsidRPr="00F94913">
              <w:t>Strikt krav på oberoende från området som granskas. Revisorn får inte ha dagligt ansvar i det granskade området.</w:t>
            </w:r>
          </w:p>
        </w:tc>
        <w:tc>
          <w:tcPr>
            <w:tcW w:w="0" w:type="auto"/>
            <w:vAlign w:val="center"/>
            <w:hideMark/>
          </w:tcPr>
          <w:p w14:paraId="712F3CF6" w14:textId="77777777" w:rsidR="00150A89" w:rsidRPr="00F94913" w:rsidRDefault="00150A89" w:rsidP="00C474D4">
            <w:r w:rsidRPr="00F94913">
              <w:t>Rekommenderat men inte strikt krav på oberoende. Små företag kan använda interna resurser med insyn i det granskade området.</w:t>
            </w:r>
          </w:p>
        </w:tc>
      </w:tr>
      <w:tr w:rsidR="00150A89" w:rsidRPr="00F94913" w14:paraId="7ADB0DE8" w14:textId="77777777" w:rsidTr="00DE7C13">
        <w:trPr>
          <w:tblCellSpacing w:w="15" w:type="dxa"/>
        </w:trPr>
        <w:tc>
          <w:tcPr>
            <w:tcW w:w="1317" w:type="dxa"/>
            <w:vAlign w:val="center"/>
            <w:hideMark/>
          </w:tcPr>
          <w:p w14:paraId="63DA9E82" w14:textId="77777777" w:rsidR="00150A89" w:rsidRPr="00F94913" w:rsidRDefault="00150A89" w:rsidP="00C474D4">
            <w:r w:rsidRPr="00F94913">
              <w:rPr>
                <w:b/>
                <w:bCs/>
              </w:rPr>
              <w:lastRenderedPageBreak/>
              <w:t>Flexibilitet</w:t>
            </w:r>
          </w:p>
        </w:tc>
        <w:tc>
          <w:tcPr>
            <w:tcW w:w="0" w:type="auto"/>
            <w:vAlign w:val="center"/>
            <w:hideMark/>
          </w:tcPr>
          <w:p w14:paraId="54FFD810" w14:textId="77777777" w:rsidR="00150A89" w:rsidRPr="00F94913" w:rsidRDefault="00150A89" w:rsidP="00C474D4">
            <w:r w:rsidRPr="00F94913">
              <w:t>Strikta internationella standarder, mindre flexibilitet</w:t>
            </w:r>
          </w:p>
        </w:tc>
        <w:tc>
          <w:tcPr>
            <w:tcW w:w="0" w:type="auto"/>
            <w:vAlign w:val="center"/>
            <w:hideMark/>
          </w:tcPr>
          <w:p w14:paraId="7610BACC" w14:textId="77777777" w:rsidR="00150A89" w:rsidRPr="00F94913" w:rsidRDefault="00150A89" w:rsidP="00C474D4">
            <w:r w:rsidRPr="00F94913">
              <w:t>Mer flexibel, anpassad för små och medelstora företag</w:t>
            </w:r>
          </w:p>
        </w:tc>
      </w:tr>
      <w:tr w:rsidR="00150A89" w:rsidRPr="00F94913" w14:paraId="7B4402B8" w14:textId="77777777" w:rsidTr="00DE7C13">
        <w:trPr>
          <w:tblCellSpacing w:w="15" w:type="dxa"/>
        </w:trPr>
        <w:tc>
          <w:tcPr>
            <w:tcW w:w="1317" w:type="dxa"/>
            <w:vAlign w:val="center"/>
            <w:hideMark/>
          </w:tcPr>
          <w:p w14:paraId="40B16967" w14:textId="77777777" w:rsidR="00150A89" w:rsidRPr="00F94913" w:rsidRDefault="00150A89" w:rsidP="00C474D4">
            <w:r w:rsidRPr="00F94913">
              <w:rPr>
                <w:b/>
                <w:bCs/>
              </w:rPr>
              <w:t>Huvudfokus</w:t>
            </w:r>
          </w:p>
        </w:tc>
        <w:tc>
          <w:tcPr>
            <w:tcW w:w="0" w:type="auto"/>
            <w:vAlign w:val="center"/>
            <w:hideMark/>
          </w:tcPr>
          <w:p w14:paraId="71257273" w14:textId="77777777" w:rsidR="00150A89" w:rsidRPr="00F94913" w:rsidRDefault="00150A89" w:rsidP="00C474D4">
            <w:r w:rsidRPr="00F94913">
              <w:t xml:space="preserve">Livsmedelssäkerhet, kvalitet, leverantörskedja och </w:t>
            </w:r>
            <w:proofErr w:type="spellStart"/>
            <w:r w:rsidRPr="00F94913">
              <w:t>varumärkeskydd</w:t>
            </w:r>
            <w:proofErr w:type="spellEnd"/>
          </w:p>
        </w:tc>
        <w:tc>
          <w:tcPr>
            <w:tcW w:w="0" w:type="auto"/>
            <w:vAlign w:val="center"/>
            <w:hideMark/>
          </w:tcPr>
          <w:p w14:paraId="44A4A468" w14:textId="77777777" w:rsidR="00150A89" w:rsidRPr="00F94913" w:rsidRDefault="00150A89" w:rsidP="00C474D4">
            <w:r w:rsidRPr="00F94913">
              <w:t>Spårbarhet, redlighet och efterlevnad av lagstiftning</w:t>
            </w:r>
          </w:p>
        </w:tc>
      </w:tr>
      <w:tr w:rsidR="00150A89" w:rsidRPr="00F94913" w14:paraId="58B5D7CE" w14:textId="77777777" w:rsidTr="00DE7C13">
        <w:trPr>
          <w:tblCellSpacing w:w="15" w:type="dxa"/>
        </w:trPr>
        <w:tc>
          <w:tcPr>
            <w:tcW w:w="1317" w:type="dxa"/>
            <w:vAlign w:val="center"/>
            <w:hideMark/>
          </w:tcPr>
          <w:p w14:paraId="7B293DFB" w14:textId="77777777" w:rsidR="00150A89" w:rsidRPr="00F94913" w:rsidRDefault="00150A89" w:rsidP="00C474D4">
            <w:r w:rsidRPr="00F94913">
              <w:rPr>
                <w:b/>
                <w:bCs/>
              </w:rPr>
              <w:t>Revisioner</w:t>
            </w:r>
          </w:p>
        </w:tc>
        <w:tc>
          <w:tcPr>
            <w:tcW w:w="0" w:type="auto"/>
            <w:vAlign w:val="center"/>
            <w:hideMark/>
          </w:tcPr>
          <w:p w14:paraId="783BD12C" w14:textId="77777777" w:rsidR="00150A89" w:rsidRPr="00F94913" w:rsidRDefault="00150A89" w:rsidP="00C474D4">
            <w:r w:rsidRPr="00F94913">
              <w:t>Strikta och omfattande tredjepartsrevisioner</w:t>
            </w:r>
          </w:p>
        </w:tc>
        <w:tc>
          <w:tcPr>
            <w:tcW w:w="0" w:type="auto"/>
            <w:vAlign w:val="center"/>
            <w:hideMark/>
          </w:tcPr>
          <w:p w14:paraId="29D48317" w14:textId="77777777" w:rsidR="00150A89" w:rsidRPr="00F94913" w:rsidRDefault="00150A89" w:rsidP="00C474D4">
            <w:r w:rsidRPr="00F94913">
              <w:t>Tredjepartsrevisioner med fokus på förenklad certifiering</w:t>
            </w:r>
          </w:p>
        </w:tc>
      </w:tr>
      <w:tr w:rsidR="00150A89" w:rsidRPr="00F94913" w14:paraId="7AFC086D" w14:textId="77777777" w:rsidTr="00DE7C13">
        <w:trPr>
          <w:tblCellSpacing w:w="15" w:type="dxa"/>
        </w:trPr>
        <w:tc>
          <w:tcPr>
            <w:tcW w:w="1317" w:type="dxa"/>
            <w:tcBorders>
              <w:top w:val="single" w:sz="4" w:space="0" w:color="auto"/>
              <w:left w:val="single" w:sz="4" w:space="0" w:color="auto"/>
              <w:bottom w:val="single" w:sz="4" w:space="0" w:color="auto"/>
              <w:right w:val="single" w:sz="4" w:space="0" w:color="auto"/>
            </w:tcBorders>
            <w:vAlign w:val="center"/>
            <w:hideMark/>
          </w:tcPr>
          <w:p w14:paraId="5324DA7E" w14:textId="77777777" w:rsidR="00150A89" w:rsidRPr="00F94913" w:rsidRDefault="00150A89" w:rsidP="00C474D4">
            <w:pPr>
              <w:rPr>
                <w:b/>
                <w:bCs/>
              </w:rPr>
            </w:pPr>
            <w:r w:rsidRPr="00F94913">
              <w:rPr>
                <w:b/>
                <w:bCs/>
              </w:rPr>
              <w:t>Revisionstid</w:t>
            </w:r>
          </w:p>
        </w:tc>
        <w:tc>
          <w:tcPr>
            <w:tcW w:w="0" w:type="auto"/>
            <w:tcBorders>
              <w:top w:val="single" w:sz="4" w:space="0" w:color="auto"/>
              <w:left w:val="single" w:sz="4" w:space="0" w:color="auto"/>
              <w:bottom w:val="single" w:sz="4" w:space="0" w:color="auto"/>
              <w:right w:val="single" w:sz="4" w:space="0" w:color="auto"/>
            </w:tcBorders>
            <w:vAlign w:val="center"/>
            <w:hideMark/>
          </w:tcPr>
          <w:p w14:paraId="47DEF9C0" w14:textId="77777777" w:rsidR="00150A89" w:rsidRPr="00F94913" w:rsidRDefault="00150A89" w:rsidP="00C474D4">
            <w:r w:rsidRPr="00F94913">
              <w:t>20-40h beroende på omfattning</w:t>
            </w:r>
          </w:p>
        </w:tc>
        <w:tc>
          <w:tcPr>
            <w:tcW w:w="0" w:type="auto"/>
            <w:tcBorders>
              <w:top w:val="single" w:sz="4" w:space="0" w:color="auto"/>
              <w:left w:val="single" w:sz="4" w:space="0" w:color="auto"/>
              <w:bottom w:val="single" w:sz="4" w:space="0" w:color="auto"/>
              <w:right w:val="single" w:sz="4" w:space="0" w:color="auto"/>
            </w:tcBorders>
            <w:vAlign w:val="center"/>
            <w:hideMark/>
          </w:tcPr>
          <w:p w14:paraId="50201CC1" w14:textId="77777777" w:rsidR="00150A89" w:rsidRPr="00F94913" w:rsidRDefault="00150A89" w:rsidP="00C474D4">
            <w:r w:rsidRPr="00F94913">
              <w:t>4-12h beroende på omfattning</w:t>
            </w:r>
          </w:p>
        </w:tc>
      </w:tr>
    </w:tbl>
    <w:p w14:paraId="31DC4884" w14:textId="77777777" w:rsidR="00150A89" w:rsidRPr="00F94913" w:rsidRDefault="00150A89" w:rsidP="00150A89"/>
    <w:p w14:paraId="6AD6C0CC" w14:textId="77777777" w:rsidR="00150A89" w:rsidRDefault="00150A89" w:rsidP="00150A89">
      <w:r w:rsidRPr="00F94913">
        <w:t xml:space="preserve">Ett företag som certifieras enligt </w:t>
      </w:r>
      <w:proofErr w:type="spellStart"/>
      <w:r w:rsidRPr="00F94913">
        <w:t>BRCGS</w:t>
      </w:r>
      <w:proofErr w:type="spellEnd"/>
      <w:r w:rsidRPr="00F94913">
        <w:t xml:space="preserve"> lägger ungefär 80 timmar mer per år på oberoende granskning och kontroll jämfört med ett företag som följer IP Livsmedel, detta utöver myndighets- och kundkontroller.</w:t>
      </w:r>
    </w:p>
    <w:p w14:paraId="4BAF51F0" w14:textId="77777777" w:rsidR="00150A89" w:rsidRDefault="00150A89" w:rsidP="00150A89"/>
    <w:sectPr w:rsidR="00150A89">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B9231" w14:textId="77777777" w:rsidR="003F2851" w:rsidRDefault="003F2851" w:rsidP="002A4121">
      <w:r>
        <w:separator/>
      </w:r>
    </w:p>
  </w:endnote>
  <w:endnote w:type="continuationSeparator" w:id="0">
    <w:p w14:paraId="4E5518B4" w14:textId="77777777" w:rsidR="003F2851" w:rsidRDefault="003F2851" w:rsidP="002A4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A1BA4" w14:textId="77777777" w:rsidR="002A4121" w:rsidRDefault="002A4121" w:rsidP="002A4121">
    <w:pPr>
      <w:pStyle w:val="Sidfot"/>
    </w:pPr>
    <w:r w:rsidRPr="002A4121">
      <w:t>Ett av Sveriges största leveransbagerier, som gör matbröd, kaffebröd, konditorivaror och</w:t>
    </w:r>
    <w:r>
      <w:t xml:space="preserve"> </w:t>
    </w:r>
  </w:p>
  <w:p w14:paraId="3B56EF66" w14:textId="732842FC" w:rsidR="002A4121" w:rsidRPr="002A4121" w:rsidRDefault="002A4121" w:rsidP="002A4121">
    <w:pPr>
      <w:pStyle w:val="Sidfot"/>
    </w:pPr>
    <w:r>
      <w:t>k</w:t>
    </w:r>
    <w:r w:rsidRPr="002A4121">
      <w:t>allskänka.</w:t>
    </w:r>
    <w:r>
      <w:t xml:space="preserve"> </w:t>
    </w:r>
    <w:r w:rsidRPr="002A4121">
      <w:t>Variation med över 500 artiklar. Allt bakat med känsla och stolthet över vårt hantverk, sju dagar i veckan</w:t>
    </w:r>
    <w:r>
      <w:t xml:space="preserve"> </w:t>
    </w:r>
    <w:r w:rsidRPr="002A4121">
      <w:t>som når 75% av den svenska befolkningen.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25D3B" w14:textId="77777777" w:rsidR="003F2851" w:rsidRDefault="003F2851" w:rsidP="002A4121">
      <w:r>
        <w:separator/>
      </w:r>
    </w:p>
  </w:footnote>
  <w:footnote w:type="continuationSeparator" w:id="0">
    <w:p w14:paraId="258D8940" w14:textId="77777777" w:rsidR="003F2851" w:rsidRDefault="003F2851" w:rsidP="002A41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03A55" w14:textId="066EB1C4" w:rsidR="002A4121" w:rsidRPr="002A4121" w:rsidRDefault="002A4121" w:rsidP="002A4121">
    <w:pPr>
      <w:pStyle w:val="Sidhuvud"/>
    </w:pPr>
    <w:r w:rsidRPr="002A4121">
      <w:rPr>
        <w:noProof/>
      </w:rPr>
      <w:drawing>
        <wp:inline distT="0" distB="0" distL="0" distR="0" wp14:anchorId="411A0074" wp14:editId="6DD3EFD7">
          <wp:extent cx="810923" cy="733425"/>
          <wp:effectExtent l="0" t="0" r="8255" b="0"/>
          <wp:docPr id="1593078648" name="Bildobjekt 4" descr="En bild som visar Grafik, Teckensnitt, clipart,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3078648" name="Bildobjekt 4" descr="En bild som visar Grafik, Teckensnitt, clipart, logotyp&#10;&#10;Automatiskt genererad beskrivn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27" cy="740845"/>
                  </a:xfrm>
                  <a:prstGeom prst="rect">
                    <a:avLst/>
                  </a:prstGeom>
                  <a:noFill/>
                  <a:ln>
                    <a:noFill/>
                  </a:ln>
                </pic:spPr>
              </pic:pic>
            </a:graphicData>
          </a:graphic>
        </wp:inline>
      </w:drawing>
    </w:r>
  </w:p>
  <w:p w14:paraId="70A4BBED" w14:textId="77777777" w:rsidR="002A4121" w:rsidRDefault="002A4121">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7148D"/>
    <w:multiLevelType w:val="multilevel"/>
    <w:tmpl w:val="42B69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5C6E83"/>
    <w:multiLevelType w:val="multilevel"/>
    <w:tmpl w:val="D578D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625584B"/>
    <w:multiLevelType w:val="multilevel"/>
    <w:tmpl w:val="0D5CE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A701A29"/>
    <w:multiLevelType w:val="multilevel"/>
    <w:tmpl w:val="7D20B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272BD9"/>
    <w:multiLevelType w:val="multilevel"/>
    <w:tmpl w:val="D02CE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5B327C9"/>
    <w:multiLevelType w:val="multilevel"/>
    <w:tmpl w:val="028E8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A3538B"/>
    <w:multiLevelType w:val="multilevel"/>
    <w:tmpl w:val="66C28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60013184">
    <w:abstractNumId w:val="0"/>
  </w:num>
  <w:num w:numId="2" w16cid:durableId="447630682">
    <w:abstractNumId w:val="6"/>
  </w:num>
  <w:num w:numId="3" w16cid:durableId="1885676100">
    <w:abstractNumId w:val="2"/>
  </w:num>
  <w:num w:numId="4" w16cid:durableId="1848906994">
    <w:abstractNumId w:val="3"/>
  </w:num>
  <w:num w:numId="5" w16cid:durableId="1513375673">
    <w:abstractNumId w:val="1"/>
  </w:num>
  <w:num w:numId="6" w16cid:durableId="1515611951">
    <w:abstractNumId w:val="4"/>
  </w:num>
  <w:num w:numId="7" w16cid:durableId="14300077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hideSpellingErrors/>
  <w:hideGrammaticalErrors/>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121"/>
    <w:rsid w:val="000221A9"/>
    <w:rsid w:val="00074964"/>
    <w:rsid w:val="00150A89"/>
    <w:rsid w:val="002A4121"/>
    <w:rsid w:val="003F2851"/>
    <w:rsid w:val="004D6817"/>
    <w:rsid w:val="005964A9"/>
    <w:rsid w:val="0085060F"/>
    <w:rsid w:val="008A33F1"/>
    <w:rsid w:val="008E506C"/>
    <w:rsid w:val="009F6AE8"/>
    <w:rsid w:val="00A70110"/>
    <w:rsid w:val="00AB333C"/>
    <w:rsid w:val="00AB3929"/>
    <w:rsid w:val="00DB65AA"/>
    <w:rsid w:val="00DE7C13"/>
    <w:rsid w:val="00F35C8E"/>
  </w:rsids>
  <m:mathPr>
    <m:mathFont m:val="Cambria Math"/>
    <m:brkBin m:val="before"/>
    <m:brkBinSub m:val="--"/>
    <m:smallFrac m:val="0"/>
    <m:dispDef/>
    <m:lMargin m:val="0"/>
    <m:rMargin m:val="0"/>
    <m:defJc m:val="centerGroup"/>
    <m:wrapIndent m:val="1440"/>
    <m:intLim m:val="subSup"/>
    <m:naryLim m:val="undOvr"/>
  </m:mathPr>
  <w:themeFontLang w:val="sv-S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954AE"/>
  <w15:chartTrackingRefBased/>
  <w15:docId w15:val="{D2C7E1B9-5E7D-4B97-A552-DD0B82E89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A89"/>
    <w:pPr>
      <w:spacing w:after="0" w:line="240" w:lineRule="auto"/>
    </w:pPr>
    <w:rPr>
      <w:rFonts w:ascii="Times New Roman" w:eastAsia="Times New Roman" w:hAnsi="Times New Roman" w:cs="Times New Roman"/>
      <w:kern w:val="0"/>
      <w:sz w:val="24"/>
      <w:szCs w:val="24"/>
      <w:lang w:eastAsia="sv-SE"/>
      <w14:ligatures w14:val="none"/>
    </w:rPr>
  </w:style>
  <w:style w:type="paragraph" w:styleId="Rubrik1">
    <w:name w:val="heading 1"/>
    <w:basedOn w:val="Normal"/>
    <w:next w:val="Normal"/>
    <w:link w:val="Rubrik1Char"/>
    <w:uiPriority w:val="9"/>
    <w:qFormat/>
    <w:rsid w:val="002A412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semiHidden/>
    <w:unhideWhenUsed/>
    <w:qFormat/>
    <w:rsid w:val="002A412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semiHidden/>
    <w:unhideWhenUsed/>
    <w:qFormat/>
    <w:rsid w:val="002A4121"/>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2A4121"/>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2A4121"/>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2A4121"/>
    <w:pPr>
      <w:keepNext/>
      <w:keepLines/>
      <w:spacing w:before="4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2A4121"/>
    <w:pPr>
      <w:keepNext/>
      <w:keepLines/>
      <w:spacing w:before="4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2A4121"/>
    <w:pPr>
      <w:keepNext/>
      <w:keepLines/>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2A4121"/>
    <w:pPr>
      <w:keepNext/>
      <w:keepLines/>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2A4121"/>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semiHidden/>
    <w:rsid w:val="002A4121"/>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semiHidden/>
    <w:rsid w:val="002A4121"/>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2A4121"/>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2A4121"/>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2A4121"/>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2A4121"/>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2A4121"/>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2A4121"/>
    <w:rPr>
      <w:rFonts w:eastAsiaTheme="majorEastAsia" w:cstheme="majorBidi"/>
      <w:color w:val="272727" w:themeColor="text1" w:themeTint="D8"/>
    </w:rPr>
  </w:style>
  <w:style w:type="paragraph" w:styleId="Rubrik">
    <w:name w:val="Title"/>
    <w:basedOn w:val="Normal"/>
    <w:next w:val="Normal"/>
    <w:link w:val="RubrikChar"/>
    <w:uiPriority w:val="10"/>
    <w:qFormat/>
    <w:rsid w:val="002A4121"/>
    <w:pPr>
      <w:spacing w:after="80"/>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2A4121"/>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2A4121"/>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2A4121"/>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2A4121"/>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2A4121"/>
    <w:rPr>
      <w:i/>
      <w:iCs/>
      <w:color w:val="404040" w:themeColor="text1" w:themeTint="BF"/>
    </w:rPr>
  </w:style>
  <w:style w:type="paragraph" w:styleId="Liststycke">
    <w:name w:val="List Paragraph"/>
    <w:basedOn w:val="Normal"/>
    <w:uiPriority w:val="34"/>
    <w:qFormat/>
    <w:rsid w:val="002A4121"/>
    <w:pPr>
      <w:ind w:left="720"/>
      <w:contextualSpacing/>
    </w:pPr>
  </w:style>
  <w:style w:type="character" w:styleId="Starkbetoning">
    <w:name w:val="Intense Emphasis"/>
    <w:basedOn w:val="Standardstycketeckensnitt"/>
    <w:uiPriority w:val="21"/>
    <w:qFormat/>
    <w:rsid w:val="002A4121"/>
    <w:rPr>
      <w:i/>
      <w:iCs/>
      <w:color w:val="0F4761" w:themeColor="accent1" w:themeShade="BF"/>
    </w:rPr>
  </w:style>
  <w:style w:type="paragraph" w:styleId="Starktcitat">
    <w:name w:val="Intense Quote"/>
    <w:basedOn w:val="Normal"/>
    <w:next w:val="Normal"/>
    <w:link w:val="StarktcitatChar"/>
    <w:uiPriority w:val="30"/>
    <w:qFormat/>
    <w:rsid w:val="002A412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2A4121"/>
    <w:rPr>
      <w:i/>
      <w:iCs/>
      <w:color w:val="0F4761" w:themeColor="accent1" w:themeShade="BF"/>
    </w:rPr>
  </w:style>
  <w:style w:type="character" w:styleId="Starkreferens">
    <w:name w:val="Intense Reference"/>
    <w:basedOn w:val="Standardstycketeckensnitt"/>
    <w:uiPriority w:val="32"/>
    <w:qFormat/>
    <w:rsid w:val="002A4121"/>
    <w:rPr>
      <w:b/>
      <w:bCs/>
      <w:smallCaps/>
      <w:color w:val="0F4761" w:themeColor="accent1" w:themeShade="BF"/>
      <w:spacing w:val="5"/>
    </w:rPr>
  </w:style>
  <w:style w:type="paragraph" w:styleId="Sidhuvud">
    <w:name w:val="header"/>
    <w:basedOn w:val="Normal"/>
    <w:link w:val="SidhuvudChar"/>
    <w:uiPriority w:val="99"/>
    <w:unhideWhenUsed/>
    <w:rsid w:val="002A4121"/>
    <w:pPr>
      <w:tabs>
        <w:tab w:val="center" w:pos="4536"/>
        <w:tab w:val="right" w:pos="9072"/>
      </w:tabs>
    </w:pPr>
  </w:style>
  <w:style w:type="character" w:customStyle="1" w:styleId="SidhuvudChar">
    <w:name w:val="Sidhuvud Char"/>
    <w:basedOn w:val="Standardstycketeckensnitt"/>
    <w:link w:val="Sidhuvud"/>
    <w:uiPriority w:val="99"/>
    <w:rsid w:val="002A4121"/>
  </w:style>
  <w:style w:type="paragraph" w:styleId="Sidfot">
    <w:name w:val="footer"/>
    <w:basedOn w:val="Normal"/>
    <w:link w:val="SidfotChar"/>
    <w:uiPriority w:val="99"/>
    <w:unhideWhenUsed/>
    <w:rsid w:val="002A4121"/>
    <w:pPr>
      <w:tabs>
        <w:tab w:val="center" w:pos="4536"/>
        <w:tab w:val="right" w:pos="9072"/>
      </w:tabs>
    </w:pPr>
  </w:style>
  <w:style w:type="character" w:customStyle="1" w:styleId="SidfotChar">
    <w:name w:val="Sidfot Char"/>
    <w:basedOn w:val="Standardstycketeckensnitt"/>
    <w:link w:val="Sidfot"/>
    <w:uiPriority w:val="99"/>
    <w:rsid w:val="002A4121"/>
  </w:style>
  <w:style w:type="character" w:styleId="Hyperlnk">
    <w:name w:val="Hyperlink"/>
    <w:basedOn w:val="Standardstycketeckensnitt"/>
    <w:uiPriority w:val="99"/>
    <w:unhideWhenUsed/>
    <w:rsid w:val="002A4121"/>
    <w:rPr>
      <w:color w:val="467886" w:themeColor="hyperlink"/>
      <w:u w:val="single"/>
    </w:rPr>
  </w:style>
  <w:style w:type="character" w:styleId="Olstomnmnande">
    <w:name w:val="Unresolved Mention"/>
    <w:basedOn w:val="Standardstycketeckensnitt"/>
    <w:uiPriority w:val="99"/>
    <w:semiHidden/>
    <w:unhideWhenUsed/>
    <w:rsid w:val="002A41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9742228">
      <w:bodyDiv w:val="1"/>
      <w:marLeft w:val="0"/>
      <w:marRight w:val="0"/>
      <w:marTop w:val="0"/>
      <w:marBottom w:val="0"/>
      <w:divBdr>
        <w:top w:val="none" w:sz="0" w:space="0" w:color="auto"/>
        <w:left w:val="none" w:sz="0" w:space="0" w:color="auto"/>
        <w:bottom w:val="none" w:sz="0" w:space="0" w:color="auto"/>
        <w:right w:val="none" w:sz="0" w:space="0" w:color="auto"/>
      </w:divBdr>
    </w:div>
    <w:div w:id="1218978944">
      <w:bodyDiv w:val="1"/>
      <w:marLeft w:val="0"/>
      <w:marRight w:val="0"/>
      <w:marTop w:val="0"/>
      <w:marBottom w:val="0"/>
      <w:divBdr>
        <w:top w:val="none" w:sz="0" w:space="0" w:color="auto"/>
        <w:left w:val="none" w:sz="0" w:space="0" w:color="auto"/>
        <w:bottom w:val="none" w:sz="0" w:space="0" w:color="auto"/>
        <w:right w:val="none" w:sz="0" w:space="0" w:color="auto"/>
      </w:divBdr>
    </w:div>
    <w:div w:id="1544754456">
      <w:bodyDiv w:val="1"/>
      <w:marLeft w:val="0"/>
      <w:marRight w:val="0"/>
      <w:marTop w:val="0"/>
      <w:marBottom w:val="0"/>
      <w:divBdr>
        <w:top w:val="none" w:sz="0" w:space="0" w:color="auto"/>
        <w:left w:val="none" w:sz="0" w:space="0" w:color="auto"/>
        <w:bottom w:val="none" w:sz="0" w:space="0" w:color="auto"/>
        <w:right w:val="none" w:sz="0" w:space="0" w:color="auto"/>
      </w:divBdr>
    </w:div>
    <w:div w:id="1752267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506</Words>
  <Characters>2686</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Melkeson</dc:creator>
  <cp:keywords/>
  <dc:description/>
  <cp:lastModifiedBy>Moa Abrahamsson</cp:lastModifiedBy>
  <cp:revision>3</cp:revision>
  <dcterms:created xsi:type="dcterms:W3CDTF">2025-02-14T12:11:00Z</dcterms:created>
  <dcterms:modified xsi:type="dcterms:W3CDTF">2025-02-14T14:32:00Z</dcterms:modified>
</cp:coreProperties>
</file>